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59" w:lineRule="auto"/>
        <w:ind w:left="0" w:right="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21"/>
          <w:szCs w:val="21"/>
        </w:rPr>
        <w:t> </w:t>
      </w:r>
      <w:r>
        <w:rPr>
          <w:rFonts w:hint="eastAsia"/>
          <w:sz w:val="21"/>
          <w:szCs w:val="21"/>
          <w:lang w:val="en-US" w:eastAsia="zh-CN"/>
        </w:rPr>
        <w:t>附件1：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768"/>
        <w:gridCol w:w="698"/>
        <w:gridCol w:w="632"/>
        <w:gridCol w:w="763"/>
        <w:gridCol w:w="1070"/>
        <w:gridCol w:w="1543"/>
        <w:gridCol w:w="676"/>
        <w:gridCol w:w="612"/>
        <w:gridCol w:w="610"/>
        <w:gridCol w:w="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textAlignment w:val="center"/>
              <w:rPr>
                <w:rFonts w:ascii="黑体" w:hAnsi="宋体" w:eastAsia="黑体" w:cs="黑体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sz w:val="36"/>
                <w:szCs w:val="36"/>
                <w:lang w:eastAsia="zh-CN"/>
              </w:rPr>
              <w:t>重庆市大足区兴农融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sz w:val="36"/>
                <w:szCs w:val="36"/>
                <w:lang w:eastAsia="zh-CN"/>
              </w:rPr>
              <w:t>资担保有限责任公司招聘工作岗位一览表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40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textAlignment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lang w:eastAsia="zh-CN"/>
              </w:rPr>
              <w:t>招聘单位</w:t>
            </w:r>
          </w:p>
        </w:tc>
        <w:tc>
          <w:tcPr>
            <w:tcW w:w="6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lang w:eastAsia="zh-CN"/>
              </w:rPr>
              <w:t>岗位名称</w:t>
            </w:r>
          </w:p>
        </w:tc>
        <w:tc>
          <w:tcPr>
            <w:tcW w:w="6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lang w:eastAsia="zh-CN"/>
              </w:rPr>
              <w:t>招聘名额</w:t>
            </w:r>
          </w:p>
        </w:tc>
        <w:tc>
          <w:tcPr>
            <w:tcW w:w="33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lang w:eastAsia="zh-CN"/>
              </w:rPr>
              <w:t>招聘条件要求</w:t>
            </w:r>
          </w:p>
        </w:tc>
        <w:tc>
          <w:tcPr>
            <w:tcW w:w="12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lang w:eastAsia="zh-CN"/>
              </w:rPr>
              <w:t>备注</w:t>
            </w:r>
          </w:p>
        </w:tc>
        <w:tc>
          <w:tcPr>
            <w:tcW w:w="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54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lang w:eastAsia="zh-CN"/>
              </w:rPr>
              <w:t>学历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lang w:eastAsia="zh-CN"/>
              </w:rPr>
              <w:t>专业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lang w:eastAsia="zh-CN"/>
              </w:rPr>
              <w:t>其它要求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both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3" w:hRule="atLeast"/>
        </w:trPr>
        <w:tc>
          <w:tcPr>
            <w:tcW w:w="5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32"/>
                <w:szCs w:val="32"/>
                <w:lang w:eastAsia="zh-CN"/>
              </w:rPr>
              <w:t>重庆市大足区兴农融资担保有限责任公司</w:t>
            </w:r>
          </w:p>
        </w:tc>
        <w:tc>
          <w:tcPr>
            <w:tcW w:w="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32"/>
                <w:szCs w:val="32"/>
                <w:lang w:eastAsia="zh-CN"/>
              </w:rPr>
              <w:t>业务经理</w:t>
            </w:r>
          </w:p>
        </w:tc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32"/>
                <w:szCs w:val="32"/>
                <w:lang w:eastAsia="zh-CN"/>
              </w:rPr>
              <w:t>全日制普通高校本科及以上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32"/>
                <w:szCs w:val="32"/>
                <w:lang w:eastAsia="zh-CN"/>
              </w:rPr>
              <w:t>经济学专业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32"/>
                <w:szCs w:val="32"/>
                <w:lang w:eastAsia="zh-CN"/>
              </w:rPr>
              <w:t>年龄35岁以下；熟悉银行信贷业务、担保融资业务；熟知农业、农村产业项目者优先。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2006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59" w:lineRule="auto"/>
        <w:ind w:left="0" w:right="0"/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D349B"/>
    <w:rsid w:val="18F72D89"/>
    <w:rsid w:val="63BC6B4C"/>
    <w:rsid w:val="75FD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2019-02-25T06:43:00Z</dcterms:created>
  <dc:creator>huatu</dc:creator>
  <cp:lastModifiedBy>huatu</cp:lastModifiedBy>
  <dcterms:modified xsi:type="dcterms:W3CDTF">2019-02-25T06:52:27Z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