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bidi w:val="0"/>
        <w:spacing w:before="0" w:beforeAutospacing="0" w:after="0" w:afterAutospacing="0" w:line="259" w:lineRule="auto"/>
        <w:ind w:left="0" w:right="0"/>
        <w:jc w:val="both"/>
        <w:rPr>
          <w:rFonts w:hint="eastAsia" w:ascii="Times New Roman" w:hAnsi="Times New Roman" w:cs="Times New Roman"/>
          <w:b w:val="0"/>
          <w:i w:val="0"/>
          <w:sz w:val="21"/>
          <w:szCs w:val="21"/>
          <w:lang w:val="en-US" w:eastAsia="zh-CN"/>
        </w:rPr>
      </w:pPr>
      <w:r>
        <w:rPr>
          <w:rFonts w:hint="default" w:ascii="Times New Roman" w:hAnsi="Times New Roman" w:cs="Times New Roman"/>
          <w:b w:val="0"/>
          <w:i w:val="0"/>
          <w:sz w:val="21"/>
          <w:szCs w:val="21"/>
        </w:rPr>
        <w:t> </w:t>
      </w:r>
      <w:r>
        <w:rPr>
          <w:rFonts w:hint="eastAsia" w:ascii="Times New Roman" w:hAnsi="Times New Roman" w:cs="Times New Roman"/>
          <w:b w:val="0"/>
          <w:i w:val="0"/>
          <w:sz w:val="21"/>
          <w:szCs w:val="21"/>
          <w:lang w:eastAsia="zh-CN"/>
        </w:rPr>
        <w:t>附件</w:t>
      </w:r>
      <w:r>
        <w:rPr>
          <w:rFonts w:hint="eastAsia" w:ascii="Times New Roman" w:hAnsi="Times New Roman" w:cs="Times New Roman"/>
          <w:b w:val="0"/>
          <w:i w:val="0"/>
          <w:sz w:val="21"/>
          <w:szCs w:val="21"/>
          <w:lang w:val="en-US" w:eastAsia="zh-CN"/>
        </w:rPr>
        <w:t>2</w:t>
      </w:r>
      <w:bookmarkStart w:id="0" w:name="_GoBack"/>
      <w:bookmarkEnd w:id="0"/>
      <w:r>
        <w:rPr>
          <w:rFonts w:hint="eastAsia" w:ascii="Times New Roman" w:hAnsi="Times New Roman" w:cs="Times New Roman"/>
          <w:b w:val="0"/>
          <w:i w:val="0"/>
          <w:sz w:val="21"/>
          <w:szCs w:val="21"/>
          <w:lang w:val="en-US" w:eastAsia="zh-CN"/>
        </w:rPr>
        <w:t>：</w:t>
      </w:r>
    </w:p>
    <w:p>
      <w:pPr>
        <w:pStyle w:val="2"/>
        <w:keepNext w:val="0"/>
        <w:keepLines w:val="0"/>
        <w:widowControl/>
        <w:suppressLineNumbers w:val="0"/>
        <w:bidi w:val="0"/>
        <w:spacing w:before="0" w:beforeAutospacing="0" w:after="0" w:afterAutospacing="0" w:line="259" w:lineRule="auto"/>
        <w:ind w:left="0" w:right="0"/>
        <w:jc w:val="both"/>
        <w:rPr>
          <w:rFonts w:hint="default" w:ascii="方正小标宋_GBK" w:hAnsi="方正小标宋_GBK" w:eastAsia="方正小标宋_GBK" w:cs="方正小标宋_GBK"/>
          <w:sz w:val="36"/>
          <w:szCs w:val="36"/>
        </w:rPr>
      </w:pPr>
      <w:r>
        <w:rPr>
          <w:rFonts w:hint="default" w:ascii="方正小标宋_GBK" w:hAnsi="方正小标宋_GBK" w:eastAsia="方正小标宋_GBK" w:cs="方正小标宋_GBK"/>
          <w:b/>
          <w:i w:val="0"/>
          <w:sz w:val="36"/>
          <w:szCs w:val="36"/>
          <w:lang w:eastAsia="zh-CN"/>
        </w:rPr>
        <w:t>重庆市大足区兴农融资担保有限责任公司招聘启事</w:t>
      </w:r>
    </w:p>
    <w:p>
      <w:pPr>
        <w:pStyle w:val="2"/>
        <w:keepNext w:val="0"/>
        <w:keepLines w:val="0"/>
        <w:widowControl/>
        <w:suppressLineNumbers w:val="0"/>
        <w:bidi w:val="0"/>
        <w:spacing w:before="0" w:beforeAutospacing="0" w:after="0" w:afterAutospacing="0" w:line="259" w:lineRule="auto"/>
        <w:ind w:left="0" w:right="0" w:firstLine="490"/>
        <w:jc w:val="both"/>
        <w:rPr>
          <w:rFonts w:hint="default" w:ascii="方正仿宋_GBK" w:hAnsi="方正仿宋_GBK" w:eastAsia="方正仿宋_GBK" w:cs="方正仿宋_GBK"/>
          <w:sz w:val="33"/>
          <w:szCs w:val="33"/>
        </w:rPr>
      </w:pPr>
      <w:r>
        <w:rPr>
          <w:rFonts w:hint="default" w:ascii="方正仿宋_GBK" w:hAnsi="方正仿宋_GBK" w:eastAsia="方正仿宋_GBK" w:cs="方正仿宋_GBK"/>
          <w:b w:val="0"/>
          <w:i w:val="0"/>
          <w:sz w:val="33"/>
          <w:szCs w:val="33"/>
        </w:rPr>
        <w:t> </w:t>
      </w:r>
    </w:p>
    <w:p>
      <w:pPr>
        <w:pStyle w:val="2"/>
        <w:keepNext w:val="0"/>
        <w:keepLines w:val="0"/>
        <w:widowControl/>
        <w:suppressLineNumbers w:val="0"/>
        <w:bidi w:val="0"/>
        <w:spacing w:before="0" w:beforeAutospacing="0" w:after="0" w:afterAutospacing="0" w:line="259" w:lineRule="auto"/>
        <w:ind w:left="0" w:right="0" w:firstLine="806"/>
        <w:jc w:val="both"/>
        <w:rPr>
          <w:rFonts w:hint="eastAsia" w:ascii="仿宋" w:hAnsi="仿宋" w:eastAsia="仿宋" w:cs="仿宋"/>
          <w:sz w:val="32"/>
          <w:szCs w:val="32"/>
        </w:rPr>
      </w:pPr>
      <w:r>
        <w:rPr>
          <w:rFonts w:hint="eastAsia" w:ascii="仿宋" w:hAnsi="仿宋" w:eastAsia="仿宋" w:cs="仿宋"/>
          <w:b w:val="0"/>
          <w:i w:val="0"/>
          <w:color w:val="000000"/>
          <w:sz w:val="32"/>
          <w:szCs w:val="32"/>
          <w:lang w:eastAsia="zh-CN"/>
        </w:rPr>
        <w:t>重庆市大足区兴农融资担保有限责任公司是于2013年1月由重庆市大足区国资管理中心与重庆兴农融资担保集团有限公司共同出资组建的大足区唯一一家政策性国有担保公司，注册资本金</w:t>
      </w:r>
      <w:r>
        <w:rPr>
          <w:rFonts w:hint="eastAsia" w:ascii="仿宋" w:hAnsi="仿宋" w:eastAsia="仿宋" w:cs="仿宋"/>
          <w:b w:val="0"/>
          <w:i w:val="0"/>
          <w:color w:val="000000"/>
          <w:sz w:val="32"/>
          <w:szCs w:val="32"/>
        </w:rPr>
        <w:t>28</w:t>
      </w:r>
      <w:r>
        <w:rPr>
          <w:rFonts w:hint="eastAsia" w:ascii="仿宋" w:hAnsi="仿宋" w:eastAsia="仿宋" w:cs="仿宋"/>
          <w:b w:val="0"/>
          <w:i w:val="0"/>
          <w:color w:val="000000"/>
          <w:sz w:val="32"/>
          <w:szCs w:val="32"/>
          <w:lang w:eastAsia="zh-CN"/>
        </w:rPr>
        <w:t>000万元（人民币）。公司以“三权”抵押融资为平台，以服务“三农”经济发展地方为宗旨。主要经营融资性担保业务及诉讼保全担保业务，履约担保业务，与担保业务有关的融资咨询、财务顾问等中介服务。现因业务发展需要，面向社会诚聘业务发展部职员1名，提供有竞争力的薪酬和福利。</w:t>
      </w:r>
    </w:p>
    <w:p>
      <w:pPr>
        <w:pStyle w:val="2"/>
        <w:keepNext w:val="0"/>
        <w:keepLines w:val="0"/>
        <w:widowControl/>
        <w:suppressLineNumbers w:val="0"/>
        <w:bidi w:val="0"/>
        <w:spacing w:before="0" w:beforeAutospacing="0" w:after="0" w:afterAutospacing="0" w:line="259" w:lineRule="auto"/>
        <w:ind w:left="0" w:right="0" w:firstLine="619"/>
        <w:jc w:val="both"/>
        <w:rPr>
          <w:rFonts w:hint="eastAsia" w:ascii="仿宋" w:hAnsi="仿宋" w:eastAsia="仿宋" w:cs="仿宋"/>
          <w:sz w:val="32"/>
          <w:szCs w:val="32"/>
        </w:rPr>
      </w:pPr>
      <w:r>
        <w:rPr>
          <w:rFonts w:hint="eastAsia" w:ascii="仿宋" w:hAnsi="仿宋" w:eastAsia="仿宋" w:cs="仿宋"/>
          <w:b/>
          <w:i w:val="0"/>
          <w:color w:val="000000"/>
          <w:sz w:val="32"/>
          <w:szCs w:val="32"/>
          <w:lang w:eastAsia="zh-CN"/>
        </w:rPr>
        <w:t>岗位名称：业务发展部职员（1名）</w:t>
      </w:r>
      <w:r>
        <w:rPr>
          <w:rFonts w:hint="eastAsia" w:ascii="仿宋" w:hAnsi="仿宋" w:eastAsia="仿宋" w:cs="仿宋"/>
          <w:b w:val="0"/>
          <w:i w:val="0"/>
          <w:color w:val="000000"/>
          <w:sz w:val="32"/>
          <w:szCs w:val="32"/>
          <w:lang w:eastAsia="zh-CN"/>
        </w:rPr>
        <w:t>（工作地点：大足区）</w:t>
      </w:r>
    </w:p>
    <w:p>
      <w:pPr>
        <w:pStyle w:val="2"/>
        <w:keepNext w:val="0"/>
        <w:keepLines w:val="0"/>
        <w:widowControl/>
        <w:suppressLineNumbers w:val="0"/>
        <w:bidi w:val="0"/>
        <w:spacing w:before="0" w:beforeAutospacing="0" w:after="0" w:afterAutospacing="0" w:line="259" w:lineRule="auto"/>
        <w:ind w:left="0" w:right="0" w:firstLine="634"/>
        <w:jc w:val="both"/>
        <w:rPr>
          <w:rFonts w:hint="eastAsia" w:ascii="仿宋" w:hAnsi="仿宋" w:eastAsia="仿宋" w:cs="仿宋"/>
          <w:sz w:val="32"/>
          <w:szCs w:val="32"/>
        </w:rPr>
      </w:pPr>
      <w:r>
        <w:rPr>
          <w:rFonts w:hint="eastAsia" w:ascii="仿宋" w:hAnsi="仿宋" w:eastAsia="仿宋" w:cs="仿宋"/>
          <w:b w:val="0"/>
          <w:i w:val="0"/>
          <w:color w:val="000000"/>
          <w:sz w:val="32"/>
          <w:szCs w:val="32"/>
          <w:lang w:eastAsia="zh-CN"/>
        </w:rPr>
        <w:t>岗位要求：（1）全日制大学本科及以上学历，经济学、会计类专业，年龄3</w:t>
      </w:r>
      <w:r>
        <w:rPr>
          <w:rFonts w:hint="eastAsia" w:ascii="仿宋" w:hAnsi="仿宋" w:eastAsia="仿宋" w:cs="仿宋"/>
          <w:b w:val="0"/>
          <w:i w:val="0"/>
          <w:color w:val="000000"/>
          <w:sz w:val="32"/>
          <w:szCs w:val="32"/>
        </w:rPr>
        <w:t>5</w:t>
      </w:r>
      <w:r>
        <w:rPr>
          <w:rFonts w:hint="eastAsia" w:ascii="仿宋" w:hAnsi="仿宋" w:eastAsia="仿宋" w:cs="仿宋"/>
          <w:b w:val="0"/>
          <w:i w:val="0"/>
          <w:color w:val="000000"/>
          <w:sz w:val="32"/>
          <w:szCs w:val="32"/>
          <w:lang w:eastAsia="zh-CN"/>
        </w:rPr>
        <w:t>岁以下，熟悉银行信贷业务、担保融资业务；（2）身体健康、品貌端正、爱岗敬业、无不良行为记录；（3）勇于承担责任，有较好的团队合作能力和良好的沟通能力；（4）技能要求：具有较强的分析判断能力和应变能力，具有较强的语言及文字表达能力。</w:t>
      </w:r>
    </w:p>
    <w:p>
      <w:pPr>
        <w:pStyle w:val="2"/>
        <w:keepNext w:val="0"/>
        <w:keepLines w:val="0"/>
        <w:widowControl/>
        <w:suppressLineNumbers w:val="0"/>
        <w:bidi w:val="0"/>
        <w:spacing w:before="0" w:beforeAutospacing="0" w:after="0" w:afterAutospacing="0" w:line="259" w:lineRule="auto"/>
        <w:ind w:left="0" w:right="0"/>
        <w:jc w:val="both"/>
        <w:rPr>
          <w:rFonts w:hint="default" w:ascii="Times New Roman" w:hAnsi="Times New Roman" w:cs="Times New Roman"/>
          <w:sz w:val="21"/>
          <w:szCs w:val="21"/>
        </w:rPr>
      </w:pPr>
      <w:r>
        <w:rPr>
          <w:rFonts w:hint="default" w:ascii="Times New Roman" w:hAnsi="Times New Roman" w:cs="Times New Roman"/>
          <w:b w:val="0"/>
          <w:i w:val="0"/>
          <w:sz w:val="21"/>
          <w:szCs w:val="21"/>
        </w:rPr>
        <w:t> </w:t>
      </w:r>
    </w:p>
    <w:p>
      <w:pPr>
        <w:pStyle w:val="2"/>
        <w:keepNext w:val="0"/>
        <w:keepLines w:val="0"/>
        <w:widowControl/>
        <w:suppressLineNumbers w:val="0"/>
        <w:bidi w:val="0"/>
        <w:spacing w:before="0" w:beforeAutospacing="0" w:after="0" w:afterAutospacing="0" w:line="259" w:lineRule="auto"/>
        <w:ind w:left="0" w:right="0"/>
        <w:jc w:val="both"/>
        <w:rPr>
          <w:rFonts w:hint="default" w:ascii="方正仿宋_GBK" w:hAnsi="方正仿宋_GBK" w:eastAsia="方正仿宋_GBK" w:cs="方正仿宋_GBK"/>
          <w:sz w:val="32"/>
          <w:szCs w:val="32"/>
        </w:rPr>
      </w:pPr>
      <w:r>
        <w:rPr>
          <w:rFonts w:hint="default" w:ascii="方正仿宋_GBK" w:hAnsi="方正仿宋_GBK" w:eastAsia="方正仿宋_GBK" w:cs="方正仿宋_GBK"/>
          <w:b w:val="0"/>
          <w:i w:val="0"/>
          <w:sz w:val="32"/>
          <w:szCs w:val="32"/>
          <w:lang w:eastAsia="zh-CN"/>
        </w:rPr>
        <w:t>附件</w:t>
      </w:r>
      <w:r>
        <w:rPr>
          <w:rFonts w:hint="default" w:ascii="Times New Roman" w:hAnsi="Times New Roman" w:eastAsia="方正仿宋_GBK" w:cs="Times New Roman"/>
          <w:b w:val="0"/>
          <w:i w:val="0"/>
          <w:sz w:val="32"/>
          <w:szCs w:val="32"/>
        </w:rPr>
        <w:t>3</w:t>
      </w:r>
      <w:r>
        <w:rPr>
          <w:rFonts w:hint="default" w:ascii="方正仿宋_GBK" w:hAnsi="方正仿宋_GBK" w:eastAsia="方正仿宋_GBK" w:cs="方正仿宋_GBK"/>
          <w:b w:val="0"/>
          <w:i w:val="0"/>
          <w:sz w:val="32"/>
          <w:szCs w:val="32"/>
          <w:lang w:eastAsia="zh-CN"/>
        </w:rPr>
        <w:t>：</w:t>
      </w:r>
    </w:p>
    <w:tbl>
      <w:tblPr>
        <w:tblStyle w:val="4"/>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31"/>
        <w:gridCol w:w="134"/>
        <w:gridCol w:w="586"/>
        <w:gridCol w:w="65"/>
        <w:gridCol w:w="676"/>
        <w:gridCol w:w="15"/>
        <w:gridCol w:w="63"/>
        <w:gridCol w:w="710"/>
        <w:gridCol w:w="1021"/>
        <w:gridCol w:w="628"/>
        <w:gridCol w:w="864"/>
        <w:gridCol w:w="1652"/>
        <w:gridCol w:w="17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6" w:hRule="atLeast"/>
        </w:trPr>
        <w:tc>
          <w:tcPr>
            <w:tcW w:w="8522" w:type="dxa"/>
            <w:gridSpan w:val="13"/>
            <w:tcBorders>
              <w:top w:val="nil"/>
              <w:left w:val="nil"/>
              <w:bottom w:val="nil"/>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320" w:lineRule="atLeast"/>
              <w:ind w:left="0" w:right="0" w:firstLine="0"/>
              <w:jc w:val="both"/>
              <w:rPr>
                <w:rFonts w:ascii="Arial" w:hAnsi="Arial" w:cs="Arial"/>
                <w:sz w:val="28"/>
                <w:szCs w:val="28"/>
              </w:rPr>
            </w:pPr>
            <w:r>
              <w:rPr>
                <w:rFonts w:hint="default" w:ascii="Arial" w:hAnsi="Arial" w:cs="Arial"/>
                <w:b/>
                <w:i w:val="0"/>
                <w:color w:val="000000"/>
                <w:spacing w:val="0"/>
                <w:sz w:val="28"/>
                <w:szCs w:val="28"/>
              </w:rPr>
              <w:t>         </w:t>
            </w:r>
            <w:r>
              <w:rPr>
                <w:rFonts w:hint="eastAsia" w:ascii="宋体" w:hAnsi="宋体" w:eastAsia="宋体" w:cs="宋体"/>
                <w:b/>
                <w:i w:val="0"/>
                <w:color w:val="000000"/>
                <w:spacing w:val="0"/>
                <w:sz w:val="28"/>
                <w:szCs w:val="28"/>
                <w:lang w:eastAsia="zh-CN"/>
              </w:rPr>
              <w:t>重庆市大足区兴农融资担保有限责任公司应聘人员登记表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0" w:hRule="atLeast"/>
        </w:trPr>
        <w:tc>
          <w:tcPr>
            <w:tcW w:w="2580" w:type="dxa"/>
            <w:gridSpan w:val="8"/>
            <w:tcBorders>
              <w:top w:val="nil"/>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5942" w:type="dxa"/>
            <w:gridSpan w:val="5"/>
            <w:tcBorders>
              <w:top w:val="nil"/>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left"/>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                              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46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姓名</w:t>
            </w:r>
          </w:p>
        </w:tc>
        <w:tc>
          <w:tcPr>
            <w:tcW w:w="651"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75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性别</w:t>
            </w:r>
          </w:p>
        </w:tc>
        <w:tc>
          <w:tcPr>
            <w:tcW w:w="71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10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出生年月</w:t>
            </w:r>
          </w:p>
        </w:tc>
        <w:tc>
          <w:tcPr>
            <w:tcW w:w="149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3429" w:type="dxa"/>
            <w:gridSpan w:val="2"/>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both"/>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     电子相片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46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民族</w:t>
            </w:r>
          </w:p>
        </w:tc>
        <w:tc>
          <w:tcPr>
            <w:tcW w:w="651"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75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身高</w:t>
            </w:r>
          </w:p>
        </w:tc>
        <w:tc>
          <w:tcPr>
            <w:tcW w:w="71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10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籍贯</w:t>
            </w:r>
          </w:p>
        </w:tc>
        <w:tc>
          <w:tcPr>
            <w:tcW w:w="149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3429"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46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政治面貌</w:t>
            </w:r>
          </w:p>
        </w:tc>
        <w:tc>
          <w:tcPr>
            <w:tcW w:w="651"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754"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入党时间</w:t>
            </w:r>
          </w:p>
        </w:tc>
        <w:tc>
          <w:tcPr>
            <w:tcW w:w="71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10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婚否</w:t>
            </w:r>
          </w:p>
        </w:tc>
        <w:tc>
          <w:tcPr>
            <w:tcW w:w="149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3429" w:type="dxa"/>
            <w:gridSpan w:val="2"/>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8" w:hRule="atLeast"/>
        </w:trPr>
        <w:tc>
          <w:tcPr>
            <w:tcW w:w="46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left"/>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毕业学校及学院</w:t>
            </w:r>
          </w:p>
        </w:tc>
        <w:tc>
          <w:tcPr>
            <w:tcW w:w="2115" w:type="dxa"/>
            <w:gridSpan w:val="6"/>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10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所学专业</w:t>
            </w:r>
          </w:p>
        </w:tc>
        <w:tc>
          <w:tcPr>
            <w:tcW w:w="149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165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bidi w:val="0"/>
              <w:jc w:val="left"/>
              <w:textAlignment w:val="center"/>
            </w:pPr>
          </w:p>
        </w:tc>
        <w:tc>
          <w:tcPr>
            <w:tcW w:w="177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465"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全日制学历</w:t>
            </w:r>
          </w:p>
        </w:tc>
        <w:tc>
          <w:tcPr>
            <w:tcW w:w="58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741"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学位</w:t>
            </w:r>
          </w:p>
        </w:tc>
        <w:tc>
          <w:tcPr>
            <w:tcW w:w="788"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102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健康状况</w:t>
            </w:r>
          </w:p>
        </w:tc>
        <w:tc>
          <w:tcPr>
            <w:tcW w:w="1492" w:type="dxa"/>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1652"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bidi w:val="0"/>
              <w:jc w:val="left"/>
              <w:textAlignment w:val="center"/>
            </w:pPr>
          </w:p>
        </w:tc>
        <w:tc>
          <w:tcPr>
            <w:tcW w:w="1777"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bidi w:val="0"/>
              <w:jc w:val="left"/>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1051" w:type="dxa"/>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现居住地址</w:t>
            </w:r>
          </w:p>
        </w:tc>
        <w:tc>
          <w:tcPr>
            <w:tcW w:w="7471" w:type="dxa"/>
            <w:gridSpan w:val="10"/>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0" w:hRule="atLeast"/>
        </w:trPr>
        <w:tc>
          <w:tcPr>
            <w:tcW w:w="3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身份证号码</w:t>
            </w:r>
          </w:p>
        </w:tc>
        <w:tc>
          <w:tcPr>
            <w:tcW w:w="8191" w:type="dxa"/>
            <w:gridSpan w:val="12"/>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7" w:hRule="atLeast"/>
        </w:trPr>
        <w:tc>
          <w:tcPr>
            <w:tcW w:w="3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联系方式</w:t>
            </w:r>
          </w:p>
        </w:tc>
        <w:tc>
          <w:tcPr>
            <w:tcW w:w="8191" w:type="dxa"/>
            <w:gridSpan w:val="12"/>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left"/>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手机：                       邮箱：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9" w:hRule="atLeast"/>
        </w:trPr>
        <w:tc>
          <w:tcPr>
            <w:tcW w:w="8522" w:type="dxa"/>
            <w:gridSpan w:val="13"/>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left"/>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是否服从调配：  　　　　 　　 （   ）是              （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331" w:type="dxa"/>
            <w:vMerge w:val="restart"/>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应聘要求</w:t>
            </w:r>
          </w:p>
        </w:tc>
        <w:tc>
          <w:tcPr>
            <w:tcW w:w="8191" w:type="dxa"/>
            <w:gridSpan w:val="12"/>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left"/>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应聘岗位：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04" w:hRule="atLeast"/>
        </w:trPr>
        <w:tc>
          <w:tcPr>
            <w:tcW w:w="331" w:type="dxa"/>
            <w:vMerge w:val="continue"/>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8191" w:type="dxa"/>
            <w:gridSpan w:val="12"/>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left"/>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薪酬要求：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4" w:hRule="atLeast"/>
        </w:trPr>
        <w:tc>
          <w:tcPr>
            <w:tcW w:w="331" w:type="dxa"/>
            <w:vMerge w:val="restart"/>
            <w:tcBorders>
              <w:top w:val="nil"/>
              <w:left w:val="nil"/>
              <w:bottom w:val="nil"/>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学习经历</w:t>
            </w:r>
          </w:p>
        </w:tc>
        <w:tc>
          <w:tcPr>
            <w:tcW w:w="147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起止时间</w:t>
            </w:r>
          </w:p>
        </w:tc>
        <w:tc>
          <w:tcPr>
            <w:tcW w:w="2422"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毕业院校</w:t>
            </w:r>
          </w:p>
        </w:tc>
        <w:tc>
          <w:tcPr>
            <w:tcW w:w="4293" w:type="dxa"/>
            <w:gridSpan w:val="3"/>
            <w:tcBorders>
              <w:top w:val="single" w:color="auto" w:sz="8" w:space="0"/>
              <w:left w:val="nil"/>
              <w:bottom w:val="single" w:color="auto" w:sz="8" w:space="0"/>
              <w:right w:val="nil"/>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4" w:hRule="atLeast"/>
        </w:trPr>
        <w:tc>
          <w:tcPr>
            <w:tcW w:w="331"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7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2422"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4293" w:type="dxa"/>
            <w:gridSpan w:val="3"/>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331"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7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2422"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4293" w:type="dxa"/>
            <w:gridSpan w:val="3"/>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74" w:hRule="atLeast"/>
        </w:trPr>
        <w:tc>
          <w:tcPr>
            <w:tcW w:w="331" w:type="dxa"/>
            <w:vMerge w:val="continue"/>
            <w:tcBorders>
              <w:top w:val="nil"/>
              <w:left w:val="nil"/>
              <w:bottom w:val="nil"/>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7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2422"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4293" w:type="dxa"/>
            <w:gridSpan w:val="3"/>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3" w:hRule="atLeast"/>
        </w:trPr>
        <w:tc>
          <w:tcPr>
            <w:tcW w:w="33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本人主要</w:t>
            </w:r>
          </w:p>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实习经历</w:t>
            </w:r>
          </w:p>
        </w:tc>
        <w:tc>
          <w:tcPr>
            <w:tcW w:w="147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起止时间</w:t>
            </w:r>
          </w:p>
        </w:tc>
        <w:tc>
          <w:tcPr>
            <w:tcW w:w="2422"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工作单位及部门</w:t>
            </w:r>
          </w:p>
        </w:tc>
        <w:tc>
          <w:tcPr>
            <w:tcW w:w="4293" w:type="dxa"/>
            <w:gridSpan w:val="3"/>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岗位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33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7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2422"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4293" w:type="dxa"/>
            <w:gridSpan w:val="3"/>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33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1476"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2422" w:type="dxa"/>
            <w:gridSpan w:val="4"/>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4293" w:type="dxa"/>
            <w:gridSpan w:val="3"/>
            <w:tcBorders>
              <w:top w:val="single" w:color="auto" w:sz="8" w:space="0"/>
              <w:left w:val="nil"/>
              <w:bottom w:val="single" w:color="auto" w:sz="8" w:space="0"/>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2" w:hRule="atLeast"/>
        </w:trPr>
        <w:tc>
          <w:tcPr>
            <w:tcW w:w="33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奖惩记录</w:t>
            </w:r>
          </w:p>
        </w:tc>
        <w:tc>
          <w:tcPr>
            <w:tcW w:w="8191" w:type="dxa"/>
            <w:gridSpan w:val="12"/>
            <w:tcBorders>
              <w:top w:val="single" w:color="auto" w:sz="8" w:space="0"/>
              <w:left w:val="nil"/>
              <w:bottom w:val="single" w:color="auto" w:sz="8" w:space="0"/>
              <w:right w:val="nil"/>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 w:hRule="atLeast"/>
        </w:trPr>
        <w:tc>
          <w:tcPr>
            <w:tcW w:w="331"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家</w:t>
            </w:r>
          </w:p>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庭</w:t>
            </w:r>
          </w:p>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情</w:t>
            </w:r>
          </w:p>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况</w:t>
            </w:r>
          </w:p>
        </w:tc>
        <w:tc>
          <w:tcPr>
            <w:tcW w:w="720" w:type="dxa"/>
            <w:gridSpan w:val="2"/>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其</w:t>
            </w:r>
          </w:p>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他</w:t>
            </w:r>
          </w:p>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成</w:t>
            </w:r>
          </w:p>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员</w:t>
            </w:r>
          </w:p>
        </w:tc>
        <w:tc>
          <w:tcPr>
            <w:tcW w:w="756"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关系</w:t>
            </w:r>
          </w:p>
        </w:tc>
        <w:tc>
          <w:tcPr>
            <w:tcW w:w="773"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姓名</w:t>
            </w:r>
          </w:p>
        </w:tc>
        <w:tc>
          <w:tcPr>
            <w:tcW w:w="10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年龄</w:t>
            </w:r>
          </w:p>
        </w:tc>
        <w:tc>
          <w:tcPr>
            <w:tcW w:w="3144"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工作单位及岗位</w:t>
            </w:r>
          </w:p>
        </w:tc>
        <w:tc>
          <w:tcPr>
            <w:tcW w:w="1777" w:type="dxa"/>
            <w:tcBorders>
              <w:top w:val="single" w:color="auto" w:sz="8" w:space="0"/>
              <w:left w:val="nil"/>
              <w:bottom w:val="single" w:color="auto" w:sz="8" w:space="0"/>
              <w:right w:val="nil"/>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33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20" w:type="dxa"/>
            <w:gridSpan w:val="2"/>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56"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773"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10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3144"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1777" w:type="dxa"/>
            <w:tcBorders>
              <w:top w:val="nil"/>
              <w:left w:val="nil"/>
              <w:bottom w:val="single" w:color="auto" w:sz="8" w:space="0"/>
              <w:right w:val="nil"/>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9" w:hRule="atLeast"/>
        </w:trPr>
        <w:tc>
          <w:tcPr>
            <w:tcW w:w="33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20" w:type="dxa"/>
            <w:gridSpan w:val="2"/>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56"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773"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10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3144"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1777" w:type="dxa"/>
            <w:tcBorders>
              <w:top w:val="nil"/>
              <w:left w:val="nil"/>
              <w:bottom w:val="single" w:color="auto" w:sz="8" w:space="0"/>
              <w:right w:val="nil"/>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0" w:hRule="atLeast"/>
        </w:trPr>
        <w:tc>
          <w:tcPr>
            <w:tcW w:w="331"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20" w:type="dxa"/>
            <w:gridSpan w:val="2"/>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756"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773" w:type="dxa"/>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1021"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c>
          <w:tcPr>
            <w:tcW w:w="3144" w:type="dxa"/>
            <w:gridSpan w:val="3"/>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center"/>
              <w:rPr>
                <w:rFonts w:hint="default" w:ascii="Arial" w:hAnsi="Arial" w:cs="Arial"/>
                <w:sz w:val="18"/>
                <w:szCs w:val="18"/>
              </w:rPr>
            </w:pPr>
            <w:r>
              <w:rPr>
                <w:rFonts w:hint="default" w:ascii="Arial" w:hAnsi="Arial" w:cs="Arial"/>
                <w:b w:val="0"/>
                <w:i w:val="0"/>
                <w:color w:val="313131"/>
                <w:spacing w:val="0"/>
                <w:sz w:val="18"/>
                <w:szCs w:val="18"/>
              </w:rPr>
              <w:t> </w:t>
            </w:r>
          </w:p>
        </w:tc>
        <w:tc>
          <w:tcPr>
            <w:tcW w:w="1777" w:type="dxa"/>
            <w:tcBorders>
              <w:top w:val="nil"/>
              <w:left w:val="nil"/>
              <w:bottom w:val="single" w:color="auto" w:sz="8" w:space="0"/>
              <w:right w:val="nil"/>
            </w:tcBorders>
            <w:shd w:val="clear" w:color="auto" w:fill="auto"/>
            <w:tcMar>
              <w:top w:w="0" w:type="dxa"/>
              <w:left w:w="108" w:type="dxa"/>
              <w:bottom w:w="0" w:type="dxa"/>
              <w:right w:w="108" w:type="dxa"/>
            </w:tcMar>
            <w:vAlign w:val="bottom"/>
          </w:tcPr>
          <w:p>
            <w:pPr>
              <w:pStyle w:val="2"/>
              <w:keepNext w:val="0"/>
              <w:keepLines w:val="0"/>
              <w:widowControl/>
              <w:suppressLineNumbers w:val="0"/>
              <w:bidi w:val="0"/>
              <w:spacing w:before="0" w:beforeAutospacing="0" w:after="0" w:afterAutospacing="0" w:line="259" w:lineRule="auto"/>
              <w:ind w:left="0" w:right="0" w:firstLine="0"/>
              <w:jc w:val="left"/>
              <w:rPr>
                <w:rFonts w:hint="default" w:ascii="Arial" w:hAnsi="Arial" w:cs="Arial"/>
                <w:sz w:val="18"/>
                <w:szCs w:val="18"/>
              </w:rPr>
            </w:pPr>
            <w:r>
              <w:rPr>
                <w:rFonts w:hint="default" w:ascii="Arial" w:hAnsi="Arial" w:cs="Arial"/>
                <w:b w:val="0"/>
                <w:i w:val="0"/>
                <w:color w:val="313131"/>
                <w:spacing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1" w:hRule="atLeast"/>
        </w:trPr>
        <w:tc>
          <w:tcPr>
            <w:tcW w:w="8522" w:type="dxa"/>
            <w:gridSpan w:val="13"/>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pStyle w:val="2"/>
              <w:keepNext w:val="0"/>
              <w:keepLines w:val="0"/>
              <w:widowControl/>
              <w:suppressLineNumbers w:val="0"/>
              <w:bidi w:val="0"/>
              <w:spacing w:before="0" w:beforeAutospacing="0" w:after="0" w:afterAutospacing="0" w:line="259" w:lineRule="auto"/>
              <w:ind w:left="0" w:right="0" w:firstLine="0"/>
              <w:jc w:val="left"/>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自我评价（包括综合素质、专业能力、计算机应用能力和个人兴趣爱好）：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8522" w:type="dxa"/>
            <w:gridSpan w:val="13"/>
            <w:tcBorders>
              <w:top w:val="single" w:color="auto" w:sz="8" w:space="0"/>
              <w:left w:val="nil"/>
              <w:bottom w:val="single" w:color="auto" w:sz="8" w:space="0"/>
              <w:right w:val="nil"/>
            </w:tcBorders>
            <w:shd w:val="clear" w:color="auto" w:fill="auto"/>
            <w:tcMar>
              <w:top w:w="0" w:type="dxa"/>
              <w:left w:w="108" w:type="dxa"/>
              <w:bottom w:w="0" w:type="dxa"/>
              <w:right w:w="108" w:type="dxa"/>
            </w:tcMar>
            <w:vAlign w:val="top"/>
          </w:tcPr>
          <w:p>
            <w:pPr>
              <w:pStyle w:val="2"/>
              <w:keepNext w:val="0"/>
              <w:keepLines w:val="0"/>
              <w:widowControl/>
              <w:suppressLineNumbers w:val="0"/>
              <w:bidi w:val="0"/>
              <w:spacing w:before="0" w:beforeAutospacing="0" w:after="0" w:afterAutospacing="0" w:line="259" w:lineRule="auto"/>
              <w:ind w:left="0" w:right="0" w:firstLine="0"/>
              <w:jc w:val="left"/>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对应聘工作的期望：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4" w:hRule="atLeast"/>
        </w:trPr>
        <w:tc>
          <w:tcPr>
            <w:tcW w:w="331" w:type="dxa"/>
            <w:tcBorders>
              <w:top w:val="single" w:color="auto" w:sz="8" w:space="0"/>
              <w:left w:val="nil"/>
              <w:bottom w:val="nil"/>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i w:val="0"/>
                <w:color w:val="000000"/>
                <w:spacing w:val="0"/>
                <w:sz w:val="18"/>
                <w:szCs w:val="18"/>
                <w:lang w:eastAsia="zh-CN"/>
              </w:rPr>
              <w:t>申</w:t>
            </w:r>
          </w:p>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i w:val="0"/>
                <w:color w:val="000000"/>
                <w:spacing w:val="0"/>
                <w:sz w:val="18"/>
                <w:szCs w:val="18"/>
                <w:lang w:eastAsia="zh-CN"/>
              </w:rPr>
              <w:t>明</w:t>
            </w:r>
          </w:p>
        </w:tc>
        <w:tc>
          <w:tcPr>
            <w:tcW w:w="8191" w:type="dxa"/>
            <w:gridSpan w:val="12"/>
            <w:tcBorders>
              <w:top w:val="single" w:color="auto" w:sz="8" w:space="0"/>
              <w:left w:val="nil"/>
              <w:bottom w:val="nil"/>
              <w:right w:val="nil"/>
            </w:tcBorders>
            <w:shd w:val="clear" w:color="auto" w:fill="auto"/>
            <w:tcMar>
              <w:top w:w="0" w:type="dxa"/>
              <w:left w:w="108" w:type="dxa"/>
              <w:bottom w:w="0" w:type="dxa"/>
              <w:right w:w="108" w:type="dxa"/>
            </w:tcMar>
            <w:vAlign w:val="center"/>
          </w:tcPr>
          <w:p>
            <w:pPr>
              <w:pStyle w:val="2"/>
              <w:keepNext w:val="0"/>
              <w:keepLines w:val="0"/>
              <w:widowControl/>
              <w:suppressLineNumbers w:val="0"/>
              <w:bidi w:val="0"/>
              <w:spacing w:before="0" w:beforeAutospacing="0" w:after="0" w:afterAutospacing="0" w:line="259" w:lineRule="auto"/>
              <w:ind w:left="0" w:right="0" w:firstLine="0"/>
              <w:jc w:val="left"/>
              <w:rPr>
                <w:rFonts w:hint="eastAsia" w:ascii="宋体" w:hAnsi="宋体" w:eastAsia="宋体" w:cs="宋体"/>
                <w:sz w:val="18"/>
                <w:szCs w:val="18"/>
              </w:rPr>
            </w:pPr>
            <w:r>
              <w:rPr>
                <w:rFonts w:hint="eastAsia" w:ascii="宋体" w:hAnsi="宋体" w:eastAsia="宋体" w:cs="宋体"/>
                <w:b/>
                <w:i w:val="0"/>
                <w:color w:val="000000"/>
                <w:spacing w:val="0"/>
                <w:sz w:val="18"/>
                <w:szCs w:val="18"/>
                <w:lang w:eastAsia="zh-CN"/>
              </w:rPr>
              <w:t>    我承诺: 以上所填写的内容均真实有效，如有虚假，本人愿意无条件承担由此带来的一切法律后果。</w:t>
            </w:r>
            <w:r>
              <w:rPr>
                <w:rFonts w:hint="default" w:ascii="Arial" w:hAnsi="Arial" w:eastAsia="宋体" w:cs="Arial"/>
                <w:b w:val="0"/>
                <w:i w:val="0"/>
                <w:color w:val="313131"/>
                <w:spacing w:val="0"/>
                <w:sz w:val="18"/>
                <w:szCs w:val="18"/>
              </w:rPr>
              <w:t>                                    </w:t>
            </w:r>
          </w:p>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                             填表人（签名）：</w:t>
            </w:r>
          </w:p>
          <w:p>
            <w:pPr>
              <w:pStyle w:val="2"/>
              <w:keepNext w:val="0"/>
              <w:keepLines w:val="0"/>
              <w:widowControl/>
              <w:suppressLineNumbers w:val="0"/>
              <w:bidi w:val="0"/>
              <w:spacing w:before="0" w:beforeAutospacing="0" w:after="0" w:afterAutospacing="0" w:line="259" w:lineRule="auto"/>
              <w:ind w:left="0" w:right="0" w:firstLine="0"/>
              <w:jc w:val="center"/>
              <w:rPr>
                <w:rFonts w:hint="eastAsia" w:ascii="宋体" w:hAnsi="宋体" w:eastAsia="宋体" w:cs="宋体"/>
                <w:sz w:val="18"/>
                <w:szCs w:val="18"/>
              </w:rPr>
            </w:pPr>
            <w:r>
              <w:rPr>
                <w:rFonts w:hint="eastAsia" w:ascii="宋体" w:hAnsi="宋体" w:eastAsia="宋体" w:cs="宋体"/>
                <w:b w:val="0"/>
                <w:i w:val="0"/>
                <w:color w:val="313131"/>
                <w:spacing w:val="0"/>
                <w:sz w:val="18"/>
                <w:szCs w:val="18"/>
                <w:lang w:eastAsia="zh-CN"/>
              </w:rPr>
              <w:t>                                                   年     月      日</w:t>
            </w:r>
          </w:p>
        </w:tc>
      </w:tr>
    </w:tbl>
    <w:p>
      <w:pPr>
        <w:pStyle w:val="2"/>
        <w:keepNext w:val="0"/>
        <w:keepLines w:val="0"/>
        <w:widowControl/>
        <w:suppressLineNumbers w:val="0"/>
        <w:bidi w:val="0"/>
        <w:spacing w:before="0" w:beforeAutospacing="0" w:after="0" w:afterAutospacing="0" w:line="259" w:lineRule="auto"/>
        <w:ind w:left="0" w:right="0"/>
        <w:jc w:val="both"/>
        <w:rPr>
          <w:rFonts w:hint="default" w:ascii="Times New Roman" w:hAnsi="Times New Roman" w:cs="Times New Roman"/>
          <w:sz w:val="21"/>
          <w:szCs w:val="21"/>
        </w:rPr>
      </w:pPr>
      <w:r>
        <w:rPr>
          <w:rFonts w:hint="default" w:ascii="Times New Roman" w:hAnsi="Times New Roman" w:cs="Times New Roman"/>
          <w:b w:val="0"/>
          <w:i w:val="0"/>
          <w:sz w:val="21"/>
          <w:szCs w:val="21"/>
        </w:rP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方正仿宋_GBK">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D6957"/>
    <w:rsid w:val="664D6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2019-02-25T06:48:00Z</dcterms:created>
  <dc:creator>huatu</dc:creator>
  <cp:lastModifiedBy>huatu</cp:lastModifiedBy>
  <dcterms:modified xsi:type="dcterms:W3CDTF">2019-02-25T06:52:22Z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