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仿宋_GB2312" w:eastAsia="仿宋_GB2312" w:cs="仿宋_GB2312"/>
          <w:sz w:val="28"/>
          <w:szCs w:val="28"/>
        </w:rPr>
        <w:t>（按准考证号排列）</w:t>
      </w:r>
    </w:p>
    <w:tbl>
      <w:tblPr>
        <w:tblW w:w="9555" w:type="dxa"/>
        <w:jc w:val="center"/>
        <w:tblCellSpacing w:w="15" w:type="dxa"/>
        <w:tblInd w:w="-4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1"/>
        <w:gridCol w:w="1474"/>
        <w:gridCol w:w="1474"/>
        <w:gridCol w:w="1984"/>
        <w:gridCol w:w="1630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综合处副主任科员或主任科员400110001002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122.200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慈一静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13511106052109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薛宇翀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13511401108617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钱徐政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13513302043326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李青青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13513510052127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曹原豪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13515100058211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董琦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13515301231819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专题处主任科员400110001003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冯朝阳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13511107131807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阎川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13511107143822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周聪慧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13511107190711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徐乾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13511107471029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刘成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13511109030430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新媒体管理处副主任科员400110001004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119.000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仇纳青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13511105052003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李琦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13511105171524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郑涵予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13511112051914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高晶晶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13511301030929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刘桦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13514103010127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经济效益处副主任科员400110001005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李倩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13511106052018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李卓然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13511111040106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顾恩国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13513701040618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孙树元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13513702031819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13513702061421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就业处副主任科员或主任科员400110001006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张也驰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13511102591604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韩京利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13511102911908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于倩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13511105610527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姚佳君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13511107011910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张根生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13511109030117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史江焕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13511109030508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孙可涵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13511111060801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袁野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13511401104621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蒋晓蕾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13513701050526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郭梦梦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13514101067112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综合分析处副主任科员400110001007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120.800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齐军亚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13511102210717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张显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13511112023202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张思思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13512115040426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宁丁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13513101142202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刘庆昭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13516101025004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农村平衡分析处副主任科员400110001008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117.800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孟繁宇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13511106211811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秦新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13511106423122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13511110020824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张艳艳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13511111041814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席雁潇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13511118010728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胡伟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13513203300301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张晓辉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13513703012128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袭庆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13513703031906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王宜洁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13514119012212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刘英倩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13515301222518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农村信息技术处副主任科员400110001009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熊兴玉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13511102190726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黄运程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13511111061519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王书征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13511115071221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宋乐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13514119014629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黄蒙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13514201174028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价格统计处副主任科员400110001010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127.400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秦美玲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13511102150506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卢笛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13511102210121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刘永阳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13511105171115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宗韶晖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13511105881526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陈佳璇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13511106211014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毛卓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13511106212311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王蓓蕾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13511107040815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廉晓宇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13511107160802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闫琛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13511107190618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刘亿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13511110010709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张梦雨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13511110011321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13511110030120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刘运哲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13511110031927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孙铄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13511111062304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杨洋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13511112021716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李杨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13511201091928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王小航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13511201120212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13511201151624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李庆琦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13513210411725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陈阳红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13513510050123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数据质量管理处副主任科员400110001011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125.200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李著凤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13511113070229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李小慧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13511301042318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孙云飞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13511301044712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13513702032023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王丹迪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13514401026529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产业经济处副主任科员或主任科员400110001012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117.500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陈冠宇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13511102590703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13511102591624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孙世淼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13511105020813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齐元娟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13511105081613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陈泽金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13511108232420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冯志方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13512301034915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程红美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13513201041818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金雁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13513307013519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王昕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13513702021704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安金玲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13513703012715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张曦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13513708016229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郑艺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13513709010822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许夏辉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13514119010205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周幼平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13514401022016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13514402011322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系统财务二处主任科员及以下400110001013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126.000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高新越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13512102021810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孙飞龙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13513703012015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崔琪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13514101063912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李泽昊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13514103020325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万国安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13514402010807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组织部主任科员及以下400110001014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123.400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郭守红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13511111160518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陆佳男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13513101230830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陈子君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13513203303812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李韦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13514103010606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张婧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13515001063415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文电机要处副主任科员400110002001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120.900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韩会平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13511107200808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李璐璐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13513201063618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付安妮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13513302040725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13513708011421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刘大印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13514201162007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能源统计监测处副主任科员400110002003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114.200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宁颖丹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13511107140915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郭兆春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13511110030909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潘文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13511401114525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赵丽娟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13511401115029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罗慧子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13514301810613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资料开发与地理信息处副主任科员或主任科员400110002004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118.700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叶菁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13511102661820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钟丽娟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13513210416101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田妍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13513703012227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陈文浩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13514101060807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13514103021930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line="58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0EBB"/>
    <w:rsid w:val="698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2019-01-25T02:39:00Z</dcterms:created>
  <dc:creator>huatu</dc:creator>
  <cp:lastModifiedBy>huatu</cp:lastModifiedBy>
  <dcterms:modified xsi:type="dcterms:W3CDTF">2019-01-25T02:40:41Z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